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EA4" w:rsidRDefault="00D35AAA" w:rsidP="00843CCE">
      <w:pPr>
        <w:jc w:val="center"/>
        <w:rPr>
          <w:rFonts w:ascii="Candara" w:hAnsi="Candara"/>
          <w:b/>
          <w:sz w:val="32"/>
        </w:rPr>
      </w:pPr>
      <w:r w:rsidRPr="00843CCE">
        <w:rPr>
          <w:b/>
          <w:noProof/>
          <w:sz w:val="28"/>
        </w:rPr>
        <w:drawing>
          <wp:anchor distT="0" distB="0" distL="114300" distR="114300" simplePos="0" relativeHeight="251659264" behindDoc="0" locked="0" layoutInCell="1" allowOverlap="1">
            <wp:simplePos x="0" y="0"/>
            <wp:positionH relativeFrom="column">
              <wp:posOffset>2352675</wp:posOffset>
            </wp:positionH>
            <wp:positionV relativeFrom="paragraph">
              <wp:posOffset>-581025</wp:posOffset>
            </wp:positionV>
            <wp:extent cx="1181100" cy="1454150"/>
            <wp:effectExtent l="0" t="0" r="0" b="0"/>
            <wp:wrapNone/>
            <wp:docPr id="3" name="Picture 3" descr="Image result for psychology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sychology quote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65350"/>
                    <a:stretch/>
                  </pic:blipFill>
                  <pic:spPr bwMode="auto">
                    <a:xfrm>
                      <a:off x="0" y="0"/>
                      <a:ext cx="1181100" cy="14541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6E5EA4">
        <w:rPr>
          <w:b/>
          <w:noProof/>
          <w:sz w:val="28"/>
        </w:rPr>
        <mc:AlternateContent>
          <mc:Choice Requires="wps">
            <w:drawing>
              <wp:anchor distT="0" distB="0" distL="114300" distR="114300" simplePos="0" relativeHeight="251664384" behindDoc="0" locked="0" layoutInCell="1" allowOverlap="1">
                <wp:simplePos x="0" y="0"/>
                <wp:positionH relativeFrom="column">
                  <wp:posOffset>3676650</wp:posOffset>
                </wp:positionH>
                <wp:positionV relativeFrom="paragraph">
                  <wp:posOffset>-571500</wp:posOffset>
                </wp:positionV>
                <wp:extent cx="2838450" cy="1409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838450" cy="1409700"/>
                        </a:xfrm>
                        <a:prstGeom prst="rect">
                          <a:avLst/>
                        </a:prstGeom>
                        <a:solidFill>
                          <a:schemeClr val="lt1"/>
                        </a:solidFill>
                        <a:ln w="6350">
                          <a:noFill/>
                        </a:ln>
                      </wps:spPr>
                      <wps:txbx>
                        <w:txbxContent>
                          <w:p w:rsidR="00A40C2C" w:rsidRDefault="006E5EA4" w:rsidP="00A40C2C">
                            <w:pPr>
                              <w:jc w:val="center"/>
                              <w:rPr>
                                <w:rFonts w:ascii="Candara" w:hAnsi="Candara" w:cs="Arial"/>
                                <w:color w:val="333333"/>
                                <w:sz w:val="18"/>
                                <w:szCs w:val="16"/>
                                <w:shd w:val="clear" w:color="auto" w:fill="FFFFFF"/>
                              </w:rPr>
                            </w:pPr>
                            <w:r w:rsidRPr="006E5EA4">
                              <w:rPr>
                                <w:rFonts w:ascii="Candara" w:hAnsi="Candara" w:cs="Arial"/>
                                <w:color w:val="333333"/>
                                <w:sz w:val="18"/>
                                <w:szCs w:val="16"/>
                                <w:shd w:val="clear" w:color="auto" w:fill="FFFFFF"/>
                              </w:rPr>
                              <w:t>The principal go</w:t>
                            </w:r>
                            <w:r w:rsidR="00A40C2C">
                              <w:rPr>
                                <w:rFonts w:ascii="Candara" w:hAnsi="Candara" w:cs="Arial"/>
                                <w:color w:val="333333"/>
                                <w:sz w:val="18"/>
                                <w:szCs w:val="16"/>
                                <w:shd w:val="clear" w:color="auto" w:fill="FFFFFF"/>
                              </w:rPr>
                              <w:t>al of education is to create [people]</w:t>
                            </w:r>
                            <w:r w:rsidRPr="006E5EA4">
                              <w:rPr>
                                <w:rFonts w:ascii="Candara" w:hAnsi="Candara" w:cs="Arial"/>
                                <w:color w:val="333333"/>
                                <w:sz w:val="18"/>
                                <w:szCs w:val="16"/>
                                <w:shd w:val="clear" w:color="auto" w:fill="FFFFFF"/>
                              </w:rPr>
                              <w:t xml:space="preserve"> who </w:t>
                            </w:r>
                            <w:proofErr w:type="gramStart"/>
                            <w:r w:rsidRPr="006E5EA4">
                              <w:rPr>
                                <w:rFonts w:ascii="Candara" w:hAnsi="Candara" w:cs="Arial"/>
                                <w:color w:val="333333"/>
                                <w:sz w:val="18"/>
                                <w:szCs w:val="16"/>
                                <w:shd w:val="clear" w:color="auto" w:fill="FFFFFF"/>
                              </w:rPr>
                              <w:t>are capable of doing</w:t>
                            </w:r>
                            <w:proofErr w:type="gramEnd"/>
                            <w:r w:rsidRPr="006E5EA4">
                              <w:rPr>
                                <w:rFonts w:ascii="Candara" w:hAnsi="Candara" w:cs="Arial"/>
                                <w:color w:val="333333"/>
                                <w:sz w:val="18"/>
                                <w:szCs w:val="16"/>
                                <w:shd w:val="clear" w:color="auto" w:fill="FFFFFF"/>
                              </w:rPr>
                              <w:t xml:space="preserve"> new things, not simply of repeating what other generations have done</w:t>
                            </w:r>
                            <w:r w:rsidR="00957FBE">
                              <w:rPr>
                                <w:rFonts w:ascii="Candara" w:hAnsi="Candara" w:cs="Arial"/>
                                <w:color w:val="333333"/>
                                <w:sz w:val="18"/>
                                <w:szCs w:val="16"/>
                                <w:shd w:val="clear" w:color="auto" w:fill="FFFFFF"/>
                              </w:rPr>
                              <w:t xml:space="preserve"> </w:t>
                            </w:r>
                            <w:r w:rsidRPr="006E5EA4">
                              <w:rPr>
                                <w:rFonts w:ascii="Candara" w:hAnsi="Candara" w:cs="Arial"/>
                                <w:color w:val="333333"/>
                                <w:sz w:val="18"/>
                                <w:szCs w:val="16"/>
                                <w:shd w:val="clear" w:color="auto" w:fill="FFFFFF"/>
                              </w:rPr>
                              <w:t>-</w:t>
                            </w:r>
                            <w:r w:rsidR="00A40C2C">
                              <w:rPr>
                                <w:rFonts w:ascii="Candara" w:hAnsi="Candara" w:cs="Arial"/>
                                <w:color w:val="333333"/>
                                <w:sz w:val="18"/>
                                <w:szCs w:val="16"/>
                                <w:shd w:val="clear" w:color="auto" w:fill="FFFFFF"/>
                              </w:rPr>
                              <w:t xml:space="preserve"> [people]</w:t>
                            </w:r>
                            <w:r w:rsidRPr="006E5EA4">
                              <w:rPr>
                                <w:rFonts w:ascii="Candara" w:hAnsi="Candara" w:cs="Arial"/>
                                <w:color w:val="333333"/>
                                <w:sz w:val="18"/>
                                <w:szCs w:val="16"/>
                                <w:shd w:val="clear" w:color="auto" w:fill="FFFFFF"/>
                              </w:rPr>
                              <w:t xml:space="preserve"> who are creative, inventive, and discove</w:t>
                            </w:r>
                            <w:r w:rsidR="00957FBE">
                              <w:rPr>
                                <w:rFonts w:ascii="Candara" w:hAnsi="Candara" w:cs="Arial"/>
                                <w:color w:val="333333"/>
                                <w:sz w:val="18"/>
                                <w:szCs w:val="16"/>
                                <w:shd w:val="clear" w:color="auto" w:fill="FFFFFF"/>
                              </w:rPr>
                              <w:t>re</w:t>
                            </w:r>
                            <w:r w:rsidRPr="006E5EA4">
                              <w:rPr>
                                <w:rFonts w:ascii="Candara" w:hAnsi="Candara" w:cs="Arial"/>
                                <w:color w:val="333333"/>
                                <w:sz w:val="18"/>
                                <w:szCs w:val="16"/>
                                <w:shd w:val="clear" w:color="auto" w:fill="FFFFFF"/>
                              </w:rPr>
                              <w:t>rs. The second goal of education is to form minds which can be critical, can verify, and not accept everything they are offered.</w:t>
                            </w:r>
                          </w:p>
                          <w:p w:rsidR="006E5EA4" w:rsidRPr="006E5EA4" w:rsidRDefault="006E5EA4" w:rsidP="00A40C2C">
                            <w:pPr>
                              <w:rPr>
                                <w:rFonts w:ascii="Candara" w:hAnsi="Candara"/>
                                <w:sz w:val="18"/>
                              </w:rPr>
                            </w:pPr>
                            <w:r w:rsidRPr="006E5EA4">
                              <w:rPr>
                                <w:rFonts w:ascii="Candara" w:hAnsi="Candara"/>
                                <w:sz w:val="18"/>
                              </w:rPr>
                              <w:t>Jean Piaget</w:t>
                            </w:r>
                          </w:p>
                          <w:p w:rsidR="006E5EA4" w:rsidRPr="006E5EA4" w:rsidRDefault="006E5EA4">
                            <w:pPr>
                              <w:rPr>
                                <w:rFonts w:ascii="Candara" w:hAnsi="Candara"/>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9.5pt;margin-top:-45pt;width:223.5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" fillcolor="white [3201]" stroked="f" strokeweight=".5pt">
                <v:textbox>
                  <w:txbxContent>
                    <w:p w:rsidR="00A40C2C" w:rsidRDefault="006E5EA4" w:rsidP="00A40C2C">
                      <w:pPr>
                        <w:jc w:val="center"/>
                        <w:rPr>
                          <w:rFonts w:ascii="Candara" w:hAnsi="Candara" w:cs="Arial"/>
                          <w:color w:val="333333"/>
                          <w:sz w:val="18"/>
                          <w:szCs w:val="16"/>
                          <w:shd w:val="clear" w:color="auto" w:fill="FFFFFF"/>
                        </w:rPr>
                      </w:pPr>
                      <w:r w:rsidRPr="006E5EA4">
                        <w:rPr>
                          <w:rFonts w:ascii="Candara" w:hAnsi="Candara" w:cs="Arial"/>
                          <w:color w:val="333333"/>
                          <w:sz w:val="18"/>
                          <w:szCs w:val="16"/>
                          <w:shd w:val="clear" w:color="auto" w:fill="FFFFFF"/>
                        </w:rPr>
                        <w:t>The principal go</w:t>
                      </w:r>
                      <w:r w:rsidR="00A40C2C">
                        <w:rPr>
                          <w:rFonts w:ascii="Candara" w:hAnsi="Candara" w:cs="Arial"/>
                          <w:color w:val="333333"/>
                          <w:sz w:val="18"/>
                          <w:szCs w:val="16"/>
                          <w:shd w:val="clear" w:color="auto" w:fill="FFFFFF"/>
                        </w:rPr>
                        <w:t>al of education is to create [people]</w:t>
                      </w:r>
                      <w:r w:rsidRPr="006E5EA4">
                        <w:rPr>
                          <w:rFonts w:ascii="Candara" w:hAnsi="Candara" w:cs="Arial"/>
                          <w:color w:val="333333"/>
                          <w:sz w:val="18"/>
                          <w:szCs w:val="16"/>
                          <w:shd w:val="clear" w:color="auto" w:fill="FFFFFF"/>
                        </w:rPr>
                        <w:t xml:space="preserve"> who </w:t>
                      </w:r>
                      <w:proofErr w:type="gramStart"/>
                      <w:r w:rsidRPr="006E5EA4">
                        <w:rPr>
                          <w:rFonts w:ascii="Candara" w:hAnsi="Candara" w:cs="Arial"/>
                          <w:color w:val="333333"/>
                          <w:sz w:val="18"/>
                          <w:szCs w:val="16"/>
                          <w:shd w:val="clear" w:color="auto" w:fill="FFFFFF"/>
                        </w:rPr>
                        <w:t>are capable of doing</w:t>
                      </w:r>
                      <w:proofErr w:type="gramEnd"/>
                      <w:r w:rsidRPr="006E5EA4">
                        <w:rPr>
                          <w:rFonts w:ascii="Candara" w:hAnsi="Candara" w:cs="Arial"/>
                          <w:color w:val="333333"/>
                          <w:sz w:val="18"/>
                          <w:szCs w:val="16"/>
                          <w:shd w:val="clear" w:color="auto" w:fill="FFFFFF"/>
                        </w:rPr>
                        <w:t xml:space="preserve"> new things, not simply of repeating what other generations have done</w:t>
                      </w:r>
                      <w:r w:rsidR="00957FBE">
                        <w:rPr>
                          <w:rFonts w:ascii="Candara" w:hAnsi="Candara" w:cs="Arial"/>
                          <w:color w:val="333333"/>
                          <w:sz w:val="18"/>
                          <w:szCs w:val="16"/>
                          <w:shd w:val="clear" w:color="auto" w:fill="FFFFFF"/>
                        </w:rPr>
                        <w:t xml:space="preserve"> </w:t>
                      </w:r>
                      <w:r w:rsidRPr="006E5EA4">
                        <w:rPr>
                          <w:rFonts w:ascii="Candara" w:hAnsi="Candara" w:cs="Arial"/>
                          <w:color w:val="333333"/>
                          <w:sz w:val="18"/>
                          <w:szCs w:val="16"/>
                          <w:shd w:val="clear" w:color="auto" w:fill="FFFFFF"/>
                        </w:rPr>
                        <w:t>-</w:t>
                      </w:r>
                      <w:r w:rsidR="00A40C2C">
                        <w:rPr>
                          <w:rFonts w:ascii="Candara" w:hAnsi="Candara" w:cs="Arial"/>
                          <w:color w:val="333333"/>
                          <w:sz w:val="18"/>
                          <w:szCs w:val="16"/>
                          <w:shd w:val="clear" w:color="auto" w:fill="FFFFFF"/>
                        </w:rPr>
                        <w:t xml:space="preserve"> [people]</w:t>
                      </w:r>
                      <w:r w:rsidRPr="006E5EA4">
                        <w:rPr>
                          <w:rFonts w:ascii="Candara" w:hAnsi="Candara" w:cs="Arial"/>
                          <w:color w:val="333333"/>
                          <w:sz w:val="18"/>
                          <w:szCs w:val="16"/>
                          <w:shd w:val="clear" w:color="auto" w:fill="FFFFFF"/>
                        </w:rPr>
                        <w:t xml:space="preserve"> who are creative, inventive, and discove</w:t>
                      </w:r>
                      <w:r w:rsidR="00957FBE">
                        <w:rPr>
                          <w:rFonts w:ascii="Candara" w:hAnsi="Candara" w:cs="Arial"/>
                          <w:color w:val="333333"/>
                          <w:sz w:val="18"/>
                          <w:szCs w:val="16"/>
                          <w:shd w:val="clear" w:color="auto" w:fill="FFFFFF"/>
                        </w:rPr>
                        <w:t>re</w:t>
                      </w:r>
                      <w:r w:rsidRPr="006E5EA4">
                        <w:rPr>
                          <w:rFonts w:ascii="Candara" w:hAnsi="Candara" w:cs="Arial"/>
                          <w:color w:val="333333"/>
                          <w:sz w:val="18"/>
                          <w:szCs w:val="16"/>
                          <w:shd w:val="clear" w:color="auto" w:fill="FFFFFF"/>
                        </w:rPr>
                        <w:t>rs. The second goal of education is to form minds which can be critical, can verify, and not accept everything they are offered.</w:t>
                      </w:r>
                    </w:p>
                    <w:p w:rsidR="006E5EA4" w:rsidRPr="006E5EA4" w:rsidRDefault="006E5EA4" w:rsidP="00A40C2C">
                      <w:pPr>
                        <w:rPr>
                          <w:rFonts w:ascii="Candara" w:hAnsi="Candara"/>
                          <w:sz w:val="18"/>
                        </w:rPr>
                      </w:pPr>
                      <w:r w:rsidRPr="006E5EA4">
                        <w:rPr>
                          <w:rFonts w:ascii="Candara" w:hAnsi="Candara"/>
                          <w:sz w:val="18"/>
                        </w:rPr>
                        <w:t>Jean Piaget</w:t>
                      </w:r>
                    </w:p>
                    <w:p w:rsidR="006E5EA4" w:rsidRPr="006E5EA4" w:rsidRDefault="006E5EA4">
                      <w:pPr>
                        <w:rPr>
                          <w:rFonts w:ascii="Candara" w:hAnsi="Candara"/>
                          <w:sz w:val="18"/>
                          <w:szCs w:val="16"/>
                        </w:rPr>
                      </w:pPr>
                    </w:p>
                  </w:txbxContent>
                </v:textbox>
              </v:shape>
            </w:pict>
          </mc:Fallback>
        </mc:AlternateContent>
      </w:r>
      <w:r w:rsidR="006E5EA4">
        <w:rPr>
          <w:b/>
          <w:noProof/>
          <w:sz w:val="28"/>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-533400</wp:posOffset>
                </wp:positionV>
                <wp:extent cx="2438400" cy="1371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38400" cy="13716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E5EA4" w:rsidRDefault="006E5EA4" w:rsidP="00A40C2C">
                            <w:pPr>
                              <w:jc w:val="center"/>
                              <w:rPr>
                                <w:rFonts w:ascii="Candara" w:hAnsi="Candara" w:cs="Arial"/>
                                <w:color w:val="333333"/>
                                <w:sz w:val="20"/>
                                <w:szCs w:val="42"/>
                                <w:shd w:val="clear" w:color="auto" w:fill="FFFFFF"/>
                              </w:rPr>
                            </w:pPr>
                            <w:r w:rsidRPr="006E5EA4">
                              <w:rPr>
                                <w:rFonts w:ascii="Candara" w:hAnsi="Candara" w:cs="Arial"/>
                                <w:color w:val="333333"/>
                                <w:sz w:val="20"/>
                                <w:szCs w:val="42"/>
                                <w:shd w:val="clear" w:color="auto" w:fill="FFFFFF"/>
                              </w:rPr>
                              <w:t xml:space="preserve">Are we forming children who are only capable of learning what is already known? Or should we try to develop creative and </w:t>
                            </w:r>
                            <w:r w:rsidRPr="006E5EA4">
                              <w:rPr>
                                <w:rFonts w:ascii="Candara" w:hAnsi="Candara" w:cs="Arial"/>
                                <w:color w:val="333333"/>
                                <w:sz w:val="20"/>
                                <w:szCs w:val="42"/>
                                <w:shd w:val="clear" w:color="auto" w:fill="FFFFFF"/>
                              </w:rPr>
                              <w:t>i</w:t>
                            </w:r>
                            <w:r w:rsidRPr="006E5EA4">
                              <w:rPr>
                                <w:rFonts w:ascii="Candara" w:hAnsi="Candara" w:cs="Arial"/>
                                <w:color w:val="333333"/>
                                <w:sz w:val="20"/>
                                <w:szCs w:val="42"/>
                                <w:shd w:val="clear" w:color="auto" w:fill="FFFFFF"/>
                              </w:rPr>
                              <w:t>nnovative minds, capable of discovery from the preschool age on, throughout life?</w:t>
                            </w:r>
                          </w:p>
                          <w:p w:rsidR="006E5EA4" w:rsidRPr="006E5EA4" w:rsidRDefault="006E5EA4" w:rsidP="006E5EA4">
                            <w:pPr>
                              <w:jc w:val="right"/>
                              <w:rPr>
                                <w:rFonts w:ascii="Candara" w:hAnsi="Candara"/>
                                <w:sz w:val="18"/>
                              </w:rPr>
                            </w:pPr>
                            <w:r>
                              <w:rPr>
                                <w:rFonts w:ascii="Candara" w:hAnsi="Candara"/>
                                <w:sz w:val="18"/>
                              </w:rPr>
                              <w:t>-</w:t>
                            </w:r>
                            <w:r w:rsidRPr="006E5EA4">
                              <w:rPr>
                                <w:rFonts w:ascii="Candara" w:hAnsi="Candara"/>
                                <w:sz w:val="18"/>
                              </w:rPr>
                              <w:t>Jean Piaget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2pt;margin-top:-42pt;width:192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" fillcolor="white [3201]" stroked="f" strokeweight="1pt">
                <v:textbox>
                  <w:txbxContent>
                    <w:p w:rsidR="006E5EA4" w:rsidRDefault="006E5EA4" w:rsidP="00A40C2C">
                      <w:pPr>
                        <w:jc w:val="center"/>
                        <w:rPr>
                          <w:rFonts w:ascii="Candara" w:hAnsi="Candara" w:cs="Arial"/>
                          <w:color w:val="333333"/>
                          <w:sz w:val="20"/>
                          <w:szCs w:val="42"/>
                          <w:shd w:val="clear" w:color="auto" w:fill="FFFFFF"/>
                        </w:rPr>
                      </w:pPr>
                      <w:r w:rsidRPr="006E5EA4">
                        <w:rPr>
                          <w:rFonts w:ascii="Candara" w:hAnsi="Candara" w:cs="Arial"/>
                          <w:color w:val="333333"/>
                          <w:sz w:val="20"/>
                          <w:szCs w:val="42"/>
                          <w:shd w:val="clear" w:color="auto" w:fill="FFFFFF"/>
                        </w:rPr>
                        <w:t xml:space="preserve">Are we forming children who are only capable of learning what is already known? Or should we try to develop creative and </w:t>
                      </w:r>
                      <w:r w:rsidRPr="006E5EA4">
                        <w:rPr>
                          <w:rFonts w:ascii="Candara" w:hAnsi="Candara" w:cs="Arial"/>
                          <w:color w:val="333333"/>
                          <w:sz w:val="20"/>
                          <w:szCs w:val="42"/>
                          <w:shd w:val="clear" w:color="auto" w:fill="FFFFFF"/>
                        </w:rPr>
                        <w:t>i</w:t>
                      </w:r>
                      <w:r w:rsidRPr="006E5EA4">
                        <w:rPr>
                          <w:rFonts w:ascii="Candara" w:hAnsi="Candara" w:cs="Arial"/>
                          <w:color w:val="333333"/>
                          <w:sz w:val="20"/>
                          <w:szCs w:val="42"/>
                          <w:shd w:val="clear" w:color="auto" w:fill="FFFFFF"/>
                        </w:rPr>
                        <w:t>nnovative minds, capable of discovery from the preschool age on, throughout life?</w:t>
                      </w:r>
                    </w:p>
                    <w:p w:rsidR="006E5EA4" w:rsidRPr="006E5EA4" w:rsidRDefault="006E5EA4" w:rsidP="006E5EA4">
                      <w:pPr>
                        <w:jc w:val="right"/>
                        <w:rPr>
                          <w:rFonts w:ascii="Candara" w:hAnsi="Candara"/>
                          <w:sz w:val="18"/>
                        </w:rPr>
                      </w:pPr>
                      <w:r>
                        <w:rPr>
                          <w:rFonts w:ascii="Candara" w:hAnsi="Candara"/>
                          <w:sz w:val="18"/>
                        </w:rPr>
                        <w:t>-</w:t>
                      </w:r>
                      <w:r w:rsidRPr="006E5EA4">
                        <w:rPr>
                          <w:rFonts w:ascii="Candara" w:hAnsi="Candara"/>
                          <w:sz w:val="18"/>
                        </w:rPr>
                        <w:t>Jean Piaget</w:t>
                      </w:r>
                    </w:p>
                  </w:txbxContent>
                </v:textbox>
              </v:shape>
            </w:pict>
          </mc:Fallback>
        </mc:AlternateContent>
      </w:r>
    </w:p>
    <w:p w:rsidR="006E5EA4" w:rsidRDefault="006E5EA4" w:rsidP="006E5EA4">
      <w:pPr>
        <w:rPr>
          <w:b/>
          <w:sz w:val="28"/>
        </w:rPr>
      </w:pPr>
    </w:p>
    <w:p w:rsidR="006E5EA4" w:rsidRDefault="006E5EA4" w:rsidP="006E5EA4">
      <w:pPr>
        <w:jc w:val="center"/>
        <w:rPr>
          <w:rFonts w:ascii="Candara" w:hAnsi="Candara"/>
          <w:b/>
          <w:sz w:val="32"/>
        </w:rPr>
      </w:pPr>
    </w:p>
    <w:p w:rsidR="00843CCE" w:rsidRDefault="006E5EA4" w:rsidP="006E5EA4">
      <w:pPr>
        <w:jc w:val="center"/>
      </w:pPr>
      <w:r w:rsidRPr="00843CCE">
        <w:rPr>
          <w:rFonts w:ascii="Candara" w:hAnsi="Candara"/>
          <w:b/>
          <w:sz w:val="32"/>
        </w:rPr>
        <w:t>Final project AP Psychology 12</w:t>
      </w:r>
    </w:p>
    <w:p w:rsidR="00624C13" w:rsidRDefault="00CA04A1" w:rsidP="005810D7">
      <w:pPr>
        <w:ind w:firstLine="720"/>
        <w:rPr>
          <w:rFonts w:ascii="Candara" w:hAnsi="Candara"/>
          <w:sz w:val="24"/>
        </w:rPr>
      </w:pPr>
      <w:r>
        <w:rPr>
          <w:rFonts w:ascii="Candara" w:hAnsi="Candara"/>
          <w:sz w:val="24"/>
        </w:rPr>
        <w:t>Wasn’t Piaget</w:t>
      </w:r>
      <w:r w:rsidR="00A40C2C">
        <w:rPr>
          <w:rFonts w:ascii="Candara" w:hAnsi="Candara"/>
          <w:sz w:val="24"/>
        </w:rPr>
        <w:t xml:space="preserve"> an intelligent and insightful thinker</w:t>
      </w:r>
      <w:r>
        <w:rPr>
          <w:rFonts w:ascii="Candara" w:hAnsi="Candara"/>
          <w:sz w:val="24"/>
        </w:rPr>
        <w:t>? No wonder</w:t>
      </w:r>
      <w:r w:rsidR="00A40C2C">
        <w:rPr>
          <w:rFonts w:ascii="Candara" w:hAnsi="Candara"/>
          <w:sz w:val="24"/>
        </w:rPr>
        <w:t xml:space="preserve"> we</w:t>
      </w:r>
      <w:r w:rsidR="00F305AB">
        <w:rPr>
          <w:rFonts w:ascii="Candara" w:hAnsi="Candara"/>
          <w:sz w:val="24"/>
        </w:rPr>
        <w:t>’re</w:t>
      </w:r>
      <w:r w:rsidR="00A40C2C">
        <w:rPr>
          <w:rFonts w:ascii="Candara" w:hAnsi="Candara"/>
          <w:sz w:val="24"/>
        </w:rPr>
        <w:t xml:space="preserve"> tak</w:t>
      </w:r>
      <w:r w:rsidR="00F305AB">
        <w:rPr>
          <w:rFonts w:ascii="Candara" w:hAnsi="Candara"/>
          <w:sz w:val="24"/>
        </w:rPr>
        <w:t>ing</w:t>
      </w:r>
      <w:r w:rsidR="00A40C2C">
        <w:rPr>
          <w:rFonts w:ascii="Candara" w:hAnsi="Candara"/>
          <w:sz w:val="24"/>
        </w:rPr>
        <w:t xml:space="preserve"> inspiration from him and </w:t>
      </w:r>
      <w:r w:rsidR="002A48A7">
        <w:rPr>
          <w:rFonts w:ascii="Candara" w:hAnsi="Candara"/>
          <w:sz w:val="24"/>
        </w:rPr>
        <w:t>giv</w:t>
      </w:r>
      <w:r w:rsidR="00F305AB">
        <w:rPr>
          <w:rFonts w:ascii="Candara" w:hAnsi="Candara"/>
          <w:sz w:val="24"/>
        </w:rPr>
        <w:t>ing</w:t>
      </w:r>
      <w:r w:rsidR="002A48A7">
        <w:rPr>
          <w:rFonts w:ascii="Candara" w:hAnsi="Candara"/>
          <w:sz w:val="24"/>
        </w:rPr>
        <w:t xml:space="preserve"> you the opportunity to develop your creative </w:t>
      </w:r>
      <w:r w:rsidR="00957FBE">
        <w:rPr>
          <w:rFonts w:ascii="Candara" w:hAnsi="Candara"/>
          <w:sz w:val="24"/>
        </w:rPr>
        <w:t xml:space="preserve">minds; </w:t>
      </w:r>
      <w:r w:rsidR="002A48A7">
        <w:rPr>
          <w:rFonts w:ascii="Candara" w:hAnsi="Candara"/>
          <w:sz w:val="24"/>
        </w:rPr>
        <w:t xml:space="preserve">to make discoveries about psychology as well as yourself. </w:t>
      </w:r>
    </w:p>
    <w:p w:rsidR="00624C13" w:rsidRDefault="00624C13" w:rsidP="005810D7">
      <w:pPr>
        <w:ind w:firstLine="720"/>
        <w:rPr>
          <w:rFonts w:ascii="Candara" w:hAnsi="Candara"/>
          <w:b/>
          <w:i/>
          <w:sz w:val="24"/>
        </w:rPr>
      </w:pPr>
      <w:r>
        <w:rPr>
          <w:rFonts w:ascii="Candara" w:hAnsi="Candara"/>
          <w:sz w:val="24"/>
        </w:rPr>
        <w:t xml:space="preserve">Your final project is an inquiry project where you will </w:t>
      </w:r>
      <w:r w:rsidR="00145CF5">
        <w:rPr>
          <w:rFonts w:ascii="Candara" w:hAnsi="Candara"/>
          <w:sz w:val="24"/>
        </w:rPr>
        <w:t>explore an aspect of ps</w:t>
      </w:r>
      <w:r w:rsidR="005810D7">
        <w:rPr>
          <w:rFonts w:ascii="Candara" w:hAnsi="Candara"/>
          <w:sz w:val="24"/>
        </w:rPr>
        <w:t xml:space="preserve">ychology that fascinates you and where you will </w:t>
      </w:r>
      <w:r w:rsidR="00145CF5">
        <w:rPr>
          <w:rFonts w:ascii="Candara" w:hAnsi="Candara"/>
          <w:sz w:val="24"/>
        </w:rPr>
        <w:t>reflect on how you have changed and grown through your work in psychology.</w:t>
      </w:r>
      <w:r w:rsidR="002D5670">
        <w:rPr>
          <w:rFonts w:ascii="Candara" w:hAnsi="Candara"/>
          <w:sz w:val="24"/>
        </w:rPr>
        <w:t xml:space="preserve"> </w:t>
      </w:r>
      <w:r w:rsidR="002D5670" w:rsidRPr="002D5670">
        <w:rPr>
          <w:rFonts w:ascii="Candara" w:hAnsi="Candara"/>
          <w:b/>
          <w:i/>
          <w:sz w:val="24"/>
        </w:rPr>
        <w:t>Thus, you have two key components: one is your topic exploration and the other is your growth reflection.</w:t>
      </w:r>
    </w:p>
    <w:p w:rsidR="00475171" w:rsidRDefault="00475171" w:rsidP="00475171">
      <w:pPr>
        <w:spacing w:after="0"/>
        <w:ind w:firstLine="720"/>
        <w:rPr>
          <w:rFonts w:ascii="Candara" w:hAnsi="Candara"/>
          <w:sz w:val="24"/>
        </w:rPr>
      </w:pPr>
    </w:p>
    <w:p w:rsidR="005810D7" w:rsidRPr="005810D7" w:rsidRDefault="005810D7" w:rsidP="005810D7">
      <w:pPr>
        <w:jc w:val="center"/>
        <w:rPr>
          <w:rFonts w:ascii="Candara" w:hAnsi="Candara"/>
          <w:i/>
          <w:sz w:val="28"/>
        </w:rPr>
      </w:pPr>
      <w:r w:rsidRPr="005810D7">
        <w:rPr>
          <w:rFonts w:ascii="Candara" w:hAnsi="Candara"/>
          <w:i/>
          <w:sz w:val="28"/>
        </w:rPr>
        <w:t>There are no secrets to success. It is the result of preparation, hard work and learning from failure.</w:t>
      </w:r>
      <w:r>
        <w:rPr>
          <w:rFonts w:ascii="Candara" w:hAnsi="Candara"/>
          <w:i/>
          <w:sz w:val="28"/>
        </w:rPr>
        <w:t xml:space="preserve"> ~ Colin Powell</w:t>
      </w:r>
    </w:p>
    <w:p w:rsidR="002D5670" w:rsidRPr="002D5670" w:rsidRDefault="006152F1" w:rsidP="00A40C2C">
      <w:pPr>
        <w:rPr>
          <w:rFonts w:ascii="Candara" w:hAnsi="Candara"/>
          <w:sz w:val="24"/>
        </w:rPr>
      </w:pPr>
      <w:r w:rsidRPr="006152F1">
        <w:rPr>
          <w:rFonts w:ascii="Candara" w:hAnsi="Candara"/>
          <w:b/>
          <w:sz w:val="24"/>
        </w:rPr>
        <w:t xml:space="preserve">Task: </w:t>
      </w:r>
      <w:r w:rsidR="002D5670">
        <w:rPr>
          <w:rFonts w:ascii="Candara" w:hAnsi="Candara"/>
          <w:sz w:val="24"/>
        </w:rPr>
        <w:t>Your topic exploration should be re</w:t>
      </w:r>
      <w:r w:rsidR="00D35AAA">
        <w:rPr>
          <w:rFonts w:ascii="Candara" w:hAnsi="Candara"/>
          <w:sz w:val="24"/>
        </w:rPr>
        <w:t xml:space="preserve">search based and add to our understanding of human </w:t>
      </w:r>
      <w:proofErr w:type="spellStart"/>
      <w:r w:rsidR="00D35AAA">
        <w:rPr>
          <w:rFonts w:ascii="Candara" w:hAnsi="Candara"/>
          <w:sz w:val="24"/>
        </w:rPr>
        <w:t>behaviour</w:t>
      </w:r>
      <w:proofErr w:type="spellEnd"/>
      <w:r w:rsidR="00D35AAA">
        <w:rPr>
          <w:rFonts w:ascii="Candara" w:hAnsi="Candara"/>
          <w:sz w:val="24"/>
        </w:rPr>
        <w:t xml:space="preserve"> and mental processes. </w:t>
      </w:r>
      <w:bookmarkStart w:id="0" w:name="_Hlk515346368"/>
      <w:r w:rsidR="00D35AAA">
        <w:rPr>
          <w:rFonts w:ascii="Candara" w:hAnsi="Candara"/>
          <w:sz w:val="24"/>
        </w:rPr>
        <w:t xml:space="preserve">Regurgitation of facts is not our goal, rather </w:t>
      </w:r>
      <w:r w:rsidR="005F3A87">
        <w:rPr>
          <w:rFonts w:ascii="Candara" w:hAnsi="Candara"/>
          <w:sz w:val="24"/>
        </w:rPr>
        <w:t>you should be applying</w:t>
      </w:r>
      <w:r w:rsidR="00D35AAA">
        <w:rPr>
          <w:rFonts w:ascii="Candara" w:hAnsi="Candara"/>
          <w:sz w:val="24"/>
        </w:rPr>
        <w:t xml:space="preserve"> knowledge and skills you have gained through our coursework</w:t>
      </w:r>
      <w:r w:rsidR="005F3A87">
        <w:rPr>
          <w:rFonts w:ascii="Candara" w:hAnsi="Candara"/>
          <w:sz w:val="24"/>
        </w:rPr>
        <w:t xml:space="preserve"> to an activity or expanding your knowledge and skillset</w:t>
      </w:r>
      <w:r w:rsidR="00D35AAA">
        <w:rPr>
          <w:rFonts w:ascii="Candara" w:hAnsi="Candara"/>
          <w:sz w:val="24"/>
        </w:rPr>
        <w:t xml:space="preserve">.  </w:t>
      </w:r>
      <w:bookmarkEnd w:id="0"/>
    </w:p>
    <w:p w:rsidR="00D35AAA" w:rsidRPr="006152F1" w:rsidRDefault="006152F1" w:rsidP="00A40C2C">
      <w:pPr>
        <w:rPr>
          <w:rFonts w:ascii="Candara" w:hAnsi="Candara"/>
          <w:sz w:val="24"/>
        </w:rPr>
      </w:pPr>
      <w:r w:rsidRPr="006152F1">
        <w:rPr>
          <w:rFonts w:ascii="Candara" w:hAnsi="Candara"/>
          <w:b/>
          <w:sz w:val="24"/>
        </w:rPr>
        <w:t>Presentation:</w:t>
      </w:r>
      <w:r>
        <w:rPr>
          <w:rFonts w:ascii="Candara" w:hAnsi="Candara"/>
          <w:sz w:val="24"/>
        </w:rPr>
        <w:t xml:space="preserve"> </w:t>
      </w:r>
      <w:r w:rsidR="00D35AAA" w:rsidRPr="006152F1">
        <w:rPr>
          <w:rFonts w:ascii="Candara" w:hAnsi="Candara"/>
          <w:sz w:val="24"/>
        </w:rPr>
        <w:t xml:space="preserve">Your exploration is individually based and will be shared with/presented to your colleagues through a gallery walk on </w:t>
      </w:r>
      <w:r w:rsidR="00D35AAA" w:rsidRPr="006152F1">
        <w:rPr>
          <w:rFonts w:ascii="Candara" w:hAnsi="Candara"/>
          <w:sz w:val="24"/>
          <w:u w:val="single"/>
        </w:rPr>
        <w:t>June 20</w:t>
      </w:r>
      <w:r w:rsidR="00D35AAA" w:rsidRPr="006152F1">
        <w:rPr>
          <w:rFonts w:ascii="Candara" w:hAnsi="Candara"/>
          <w:sz w:val="24"/>
          <w:u w:val="single"/>
          <w:vertAlign w:val="superscript"/>
        </w:rPr>
        <w:t>th</w:t>
      </w:r>
      <w:r w:rsidR="00D35AAA" w:rsidRPr="006152F1">
        <w:rPr>
          <w:rFonts w:ascii="Candara" w:hAnsi="Candara"/>
          <w:sz w:val="24"/>
        </w:rPr>
        <w:t xml:space="preserve"> unless your project involves class participation.</w:t>
      </w:r>
    </w:p>
    <w:p w:rsidR="006152F1" w:rsidRDefault="006152F1" w:rsidP="00A40C2C">
      <w:pPr>
        <w:rPr>
          <w:rFonts w:ascii="Candara" w:hAnsi="Candara"/>
          <w:sz w:val="24"/>
        </w:rPr>
      </w:pPr>
      <w:r w:rsidRPr="006152F1">
        <w:rPr>
          <w:rFonts w:ascii="Candara" w:hAnsi="Candara"/>
          <w:b/>
          <w:sz w:val="24"/>
        </w:rPr>
        <w:t>Grading:</w:t>
      </w:r>
      <w:r>
        <w:rPr>
          <w:rFonts w:ascii="Candara" w:hAnsi="Candara"/>
          <w:sz w:val="24"/>
        </w:rPr>
        <w:t xml:space="preserve"> </w:t>
      </w:r>
      <w:r w:rsidRPr="006152F1">
        <w:rPr>
          <w:rFonts w:ascii="Candara" w:hAnsi="Candara"/>
          <w:sz w:val="24"/>
        </w:rPr>
        <w:t>The final project is worth approximately 10-15% of your final grade.</w:t>
      </w:r>
      <w:r w:rsidR="00FA2705">
        <w:rPr>
          <w:rFonts w:ascii="Candara" w:hAnsi="Candara"/>
          <w:sz w:val="24"/>
        </w:rPr>
        <w:t xml:space="preserve"> There will be no extensions</w:t>
      </w:r>
      <w:r w:rsidR="005810D7">
        <w:rPr>
          <w:rFonts w:ascii="Candara" w:hAnsi="Candara"/>
          <w:sz w:val="24"/>
        </w:rPr>
        <w:t xml:space="preserve"> possible as grades are due the following day.</w:t>
      </w:r>
    </w:p>
    <w:p w:rsidR="00475171" w:rsidRPr="006152F1" w:rsidRDefault="00475171" w:rsidP="00475171">
      <w:pPr>
        <w:spacing w:after="0"/>
        <w:rPr>
          <w:rFonts w:ascii="Candara" w:hAnsi="Candara"/>
          <w:sz w:val="24"/>
        </w:rPr>
      </w:pPr>
    </w:p>
    <w:p w:rsidR="005810D7" w:rsidRPr="005810D7" w:rsidRDefault="005810D7" w:rsidP="005810D7">
      <w:pPr>
        <w:jc w:val="center"/>
        <w:rPr>
          <w:rFonts w:ascii="Candara" w:hAnsi="Candara"/>
          <w:i/>
          <w:sz w:val="28"/>
        </w:rPr>
      </w:pPr>
      <w:r w:rsidRPr="005810D7">
        <w:rPr>
          <w:rFonts w:ascii="Candara" w:hAnsi="Candara"/>
          <w:i/>
          <w:sz w:val="28"/>
        </w:rPr>
        <w:t>The unexamined life is not worth living ~ Socrates</w:t>
      </w:r>
    </w:p>
    <w:p w:rsidR="005F3A87" w:rsidRDefault="005810D7" w:rsidP="00A40C2C">
      <w:pPr>
        <w:rPr>
          <w:rFonts w:ascii="Candara" w:hAnsi="Candara"/>
          <w:sz w:val="24"/>
        </w:rPr>
      </w:pPr>
      <w:r>
        <w:rPr>
          <w:rFonts w:ascii="Candara" w:hAnsi="Candara"/>
          <w:b/>
          <w:sz w:val="24"/>
        </w:rPr>
        <w:t xml:space="preserve">Reflection: </w:t>
      </w:r>
      <w:r w:rsidR="00957FBE" w:rsidRPr="00957FBE">
        <w:rPr>
          <w:rFonts w:ascii="Candara" w:hAnsi="Candara"/>
          <w:sz w:val="24"/>
        </w:rPr>
        <w:t>The essence of</w:t>
      </w:r>
      <w:r w:rsidR="00957FBE">
        <w:rPr>
          <w:rFonts w:ascii="Candara" w:hAnsi="Candara"/>
          <w:b/>
          <w:sz w:val="24"/>
        </w:rPr>
        <w:t xml:space="preserve"> </w:t>
      </w:r>
      <w:r w:rsidR="00957FBE" w:rsidRPr="00957FBE">
        <w:rPr>
          <w:rFonts w:ascii="Candara" w:hAnsi="Candara"/>
          <w:sz w:val="24"/>
        </w:rPr>
        <w:t xml:space="preserve">this </w:t>
      </w:r>
      <w:r w:rsidR="00957FBE">
        <w:rPr>
          <w:rFonts w:ascii="Candara" w:hAnsi="Candara"/>
          <w:sz w:val="24"/>
        </w:rPr>
        <w:t xml:space="preserve">is to answer the questions “Who are you?” and “How have you changed/grown </w:t>
      </w:r>
      <w:proofErr w:type="gramStart"/>
      <w:r w:rsidR="00957FBE">
        <w:rPr>
          <w:rFonts w:ascii="Candara" w:hAnsi="Candara"/>
          <w:sz w:val="24"/>
        </w:rPr>
        <w:t>as a result of</w:t>
      </w:r>
      <w:proofErr w:type="gramEnd"/>
      <w:r w:rsidR="00957FBE">
        <w:rPr>
          <w:rFonts w:ascii="Candara" w:hAnsi="Candara"/>
          <w:sz w:val="24"/>
        </w:rPr>
        <w:t xml:space="preserve"> learning and thinking about the concepts and big ideas we have explored together?”</w:t>
      </w:r>
      <w:r w:rsidR="0069431F">
        <w:rPr>
          <w:rFonts w:ascii="Candara" w:hAnsi="Candara"/>
          <w:sz w:val="24"/>
        </w:rPr>
        <w:t xml:space="preserve"> and “Where do you go from here?”</w:t>
      </w:r>
    </w:p>
    <w:p w:rsidR="00957FBE" w:rsidRDefault="00957FBE" w:rsidP="00A40C2C">
      <w:pPr>
        <w:rPr>
          <w:rFonts w:ascii="Candara" w:hAnsi="Candara"/>
          <w:sz w:val="24"/>
        </w:rPr>
      </w:pPr>
      <w:r>
        <w:rPr>
          <w:rFonts w:ascii="Candara" w:hAnsi="Candara"/>
          <w:sz w:val="24"/>
        </w:rPr>
        <w:t>This should be in-depth and personal and does not need to be shared in the gallery walk although it can be if you choose. Two pages typed and double spaced is a starting point. If you really want to push your reflection</w:t>
      </w:r>
      <w:r w:rsidR="0069431F">
        <w:rPr>
          <w:rFonts w:ascii="Candara" w:hAnsi="Candara"/>
          <w:sz w:val="24"/>
        </w:rPr>
        <w:t xml:space="preserve">, </w:t>
      </w:r>
      <w:proofErr w:type="gramStart"/>
      <w:r w:rsidR="0069431F">
        <w:rPr>
          <w:rFonts w:ascii="Candara" w:hAnsi="Candara"/>
          <w:sz w:val="24"/>
        </w:rPr>
        <w:t>take a look</w:t>
      </w:r>
      <w:proofErr w:type="gramEnd"/>
      <w:r w:rsidR="0069431F">
        <w:rPr>
          <w:rFonts w:ascii="Candara" w:hAnsi="Candara"/>
          <w:sz w:val="24"/>
        </w:rPr>
        <w:t xml:space="preserve"> at the core competency descriptors and see if you can find yourself there – do keep in mind that this is not a specific response to them. The reflection constitutes half of your final project grade.</w:t>
      </w:r>
    </w:p>
    <w:p w:rsidR="00A40C2C" w:rsidRPr="0006068D" w:rsidRDefault="00F305AB" w:rsidP="0006068D">
      <w:pPr>
        <w:jc w:val="center"/>
        <w:rPr>
          <w:rFonts w:ascii="Candara" w:hAnsi="Candara"/>
          <w:b/>
          <w:sz w:val="32"/>
        </w:rPr>
      </w:pPr>
      <w:r w:rsidRPr="0006068D">
        <w:rPr>
          <w:rFonts w:ascii="Candara" w:hAnsi="Candara"/>
          <w:b/>
          <w:sz w:val="32"/>
        </w:rPr>
        <w:lastRenderedPageBreak/>
        <w:t>What do</w:t>
      </w:r>
      <w:r w:rsidR="00AC2C68" w:rsidRPr="0006068D">
        <w:rPr>
          <w:rFonts w:ascii="Candara" w:hAnsi="Candara"/>
          <w:b/>
          <w:sz w:val="32"/>
        </w:rPr>
        <w:t xml:space="preserve"> </w:t>
      </w:r>
      <w:r w:rsidRPr="0006068D">
        <w:rPr>
          <w:rFonts w:ascii="Candara" w:hAnsi="Candara"/>
          <w:b/>
          <w:sz w:val="32"/>
        </w:rPr>
        <w:t>we</w:t>
      </w:r>
      <w:r w:rsidR="00AC2C68" w:rsidRPr="0006068D">
        <w:rPr>
          <w:rFonts w:ascii="Candara" w:hAnsi="Candara"/>
          <w:b/>
          <w:sz w:val="32"/>
        </w:rPr>
        <w:t xml:space="preserve"> mean by a ‘</w:t>
      </w:r>
      <w:r w:rsidR="002D5670" w:rsidRPr="0006068D">
        <w:rPr>
          <w:rFonts w:ascii="Candara" w:hAnsi="Candara"/>
          <w:b/>
          <w:sz w:val="32"/>
        </w:rPr>
        <w:t xml:space="preserve">topic </w:t>
      </w:r>
      <w:r w:rsidR="00145CF5" w:rsidRPr="0006068D">
        <w:rPr>
          <w:rFonts w:ascii="Candara" w:hAnsi="Candara"/>
          <w:b/>
          <w:sz w:val="32"/>
        </w:rPr>
        <w:t>exploration</w:t>
      </w:r>
      <w:r w:rsidR="00AC2C68" w:rsidRPr="0006068D">
        <w:rPr>
          <w:rFonts w:ascii="Candara" w:hAnsi="Candara"/>
          <w:b/>
          <w:sz w:val="32"/>
        </w:rPr>
        <w:t>?’</w:t>
      </w:r>
    </w:p>
    <w:tbl>
      <w:tblPr>
        <w:tblStyle w:val="TableGrid"/>
        <w:tblW w:w="11160" w:type="dxa"/>
        <w:tblInd w:w="-905" w:type="dxa"/>
        <w:tblLook w:val="04A0" w:firstRow="1" w:lastRow="0" w:firstColumn="1" w:lastColumn="0" w:noHBand="0" w:noVBand="1"/>
      </w:tblPr>
      <w:tblGrid>
        <w:gridCol w:w="5580"/>
        <w:gridCol w:w="5580"/>
      </w:tblGrid>
      <w:tr w:rsidR="00A40C2C" w:rsidTr="006856BD">
        <w:tc>
          <w:tcPr>
            <w:tcW w:w="5580" w:type="dxa"/>
          </w:tcPr>
          <w:p w:rsidR="00145CF5" w:rsidRPr="00145CF5" w:rsidRDefault="00A40C2C" w:rsidP="00A40C2C">
            <w:pPr>
              <w:rPr>
                <w:rFonts w:ascii="Candara" w:hAnsi="Candara"/>
                <w:i/>
                <w:sz w:val="24"/>
              </w:rPr>
            </w:pPr>
            <w:r w:rsidRPr="00145CF5">
              <w:rPr>
                <w:rFonts w:ascii="Candara" w:hAnsi="Candara"/>
                <w:i/>
                <w:sz w:val="24"/>
              </w:rPr>
              <w:t>P</w:t>
            </w:r>
            <w:r w:rsidR="00AC2C68">
              <w:rPr>
                <w:rFonts w:ascii="Candara" w:hAnsi="Candara"/>
                <w:i/>
                <w:sz w:val="24"/>
              </w:rPr>
              <w:t>rofile</w:t>
            </w:r>
            <w:r w:rsidRPr="00145CF5">
              <w:rPr>
                <w:rFonts w:ascii="Candara" w:hAnsi="Candara"/>
                <w:i/>
                <w:sz w:val="24"/>
              </w:rPr>
              <w:t xml:space="preserve"> your </w:t>
            </w:r>
            <w:proofErr w:type="spellStart"/>
            <w:r w:rsidRPr="00145CF5">
              <w:rPr>
                <w:rFonts w:ascii="Candara" w:hAnsi="Candara"/>
                <w:i/>
                <w:sz w:val="24"/>
              </w:rPr>
              <w:t>favourite</w:t>
            </w:r>
            <w:proofErr w:type="spellEnd"/>
            <w:r w:rsidRPr="00145CF5">
              <w:rPr>
                <w:rFonts w:ascii="Candara" w:hAnsi="Candara"/>
                <w:i/>
                <w:sz w:val="24"/>
              </w:rPr>
              <w:t xml:space="preserve"> psychologist</w:t>
            </w:r>
          </w:p>
          <w:p w:rsidR="00A40C2C" w:rsidRPr="00A40C2C" w:rsidRDefault="00145CF5" w:rsidP="00145CF5">
            <w:pPr>
              <w:ind w:left="720"/>
              <w:rPr>
                <w:rFonts w:ascii="Candara" w:hAnsi="Candara"/>
                <w:sz w:val="24"/>
              </w:rPr>
            </w:pPr>
            <w:r>
              <w:rPr>
                <w:rFonts w:ascii="Candara" w:hAnsi="Candara"/>
                <w:sz w:val="24"/>
              </w:rPr>
              <w:t xml:space="preserve">Explain the life, contributions and personal significance of the psychologist </w:t>
            </w:r>
            <w:r w:rsidR="00A40C2C" w:rsidRPr="00A40C2C">
              <w:rPr>
                <w:rFonts w:ascii="Candara" w:hAnsi="Candara"/>
                <w:sz w:val="24"/>
              </w:rPr>
              <w:t>who you feel has defined your understanding of psychology</w:t>
            </w:r>
            <w:r>
              <w:rPr>
                <w:rFonts w:ascii="Candara" w:hAnsi="Candara"/>
                <w:sz w:val="24"/>
              </w:rPr>
              <w:t>,</w:t>
            </w:r>
            <w:r w:rsidR="00A40C2C" w:rsidRPr="00A40C2C">
              <w:rPr>
                <w:rFonts w:ascii="Candara" w:hAnsi="Candara"/>
                <w:sz w:val="24"/>
              </w:rPr>
              <w:t xml:space="preserve"> and through that</w:t>
            </w:r>
            <w:r>
              <w:rPr>
                <w:rFonts w:ascii="Candara" w:hAnsi="Candara"/>
                <w:sz w:val="24"/>
              </w:rPr>
              <w:t>,</w:t>
            </w:r>
            <w:r w:rsidR="00A40C2C" w:rsidRPr="00A40C2C">
              <w:rPr>
                <w:rFonts w:ascii="Candara" w:hAnsi="Candara"/>
                <w:sz w:val="24"/>
              </w:rPr>
              <w:t xml:space="preserve"> humanity.</w:t>
            </w:r>
          </w:p>
          <w:p w:rsidR="00A40C2C" w:rsidRPr="00A40C2C" w:rsidRDefault="00A40C2C" w:rsidP="00A40C2C">
            <w:pPr>
              <w:rPr>
                <w:rFonts w:ascii="Candara" w:hAnsi="Candara"/>
                <w:sz w:val="24"/>
              </w:rPr>
            </w:pPr>
          </w:p>
        </w:tc>
        <w:tc>
          <w:tcPr>
            <w:tcW w:w="5580" w:type="dxa"/>
          </w:tcPr>
          <w:p w:rsidR="00145CF5" w:rsidRDefault="00145CF5" w:rsidP="00A40C2C">
            <w:pPr>
              <w:rPr>
                <w:rFonts w:ascii="Candara" w:hAnsi="Candara"/>
                <w:i/>
                <w:sz w:val="24"/>
              </w:rPr>
            </w:pPr>
            <w:r w:rsidRPr="00145CF5">
              <w:rPr>
                <w:rFonts w:ascii="Candara" w:hAnsi="Candara"/>
                <w:i/>
                <w:sz w:val="24"/>
              </w:rPr>
              <w:t>L</w:t>
            </w:r>
            <w:r w:rsidR="00AC2C68">
              <w:rPr>
                <w:rFonts w:ascii="Candara" w:hAnsi="Candara"/>
                <w:i/>
                <w:sz w:val="24"/>
              </w:rPr>
              <w:t>ead</w:t>
            </w:r>
            <w:r w:rsidRPr="00145CF5">
              <w:rPr>
                <w:rFonts w:ascii="Candara" w:hAnsi="Candara"/>
                <w:i/>
                <w:sz w:val="24"/>
              </w:rPr>
              <w:t xml:space="preserve"> a whole class discussion </w:t>
            </w:r>
          </w:p>
          <w:p w:rsidR="00A40C2C" w:rsidRPr="00A40C2C" w:rsidRDefault="00145CF5" w:rsidP="00145CF5">
            <w:pPr>
              <w:ind w:left="720"/>
              <w:rPr>
                <w:rFonts w:ascii="Candara" w:hAnsi="Candara"/>
                <w:sz w:val="24"/>
              </w:rPr>
            </w:pPr>
            <w:r>
              <w:rPr>
                <w:rFonts w:ascii="Candara" w:hAnsi="Candara"/>
                <w:sz w:val="24"/>
              </w:rPr>
              <w:t xml:space="preserve">You will research and supply the readings </w:t>
            </w:r>
            <w:r w:rsidRPr="00145CF5">
              <w:rPr>
                <w:rFonts w:ascii="Candara" w:hAnsi="Candara"/>
                <w:sz w:val="24"/>
              </w:rPr>
              <w:t xml:space="preserve">on a psychology </w:t>
            </w:r>
            <w:r>
              <w:rPr>
                <w:rFonts w:ascii="Candara" w:hAnsi="Candara"/>
                <w:sz w:val="24"/>
              </w:rPr>
              <w:t>topic of interest to you</w:t>
            </w:r>
            <w:r w:rsidRPr="00145CF5">
              <w:rPr>
                <w:rFonts w:ascii="Candara" w:hAnsi="Candara"/>
                <w:i/>
                <w:sz w:val="24"/>
              </w:rPr>
              <w:t xml:space="preserve"> </w:t>
            </w:r>
            <w:r>
              <w:rPr>
                <w:rFonts w:ascii="Candara" w:hAnsi="Candara"/>
                <w:sz w:val="24"/>
              </w:rPr>
              <w:t>and you will lead a full class discussion</w:t>
            </w:r>
            <w:r w:rsidR="002D5670">
              <w:rPr>
                <w:rFonts w:ascii="Candara" w:hAnsi="Candara"/>
                <w:sz w:val="24"/>
              </w:rPr>
              <w:t xml:space="preserve"> for half or </w:t>
            </w:r>
            <w:proofErr w:type="gramStart"/>
            <w:r w:rsidR="002D5670">
              <w:rPr>
                <w:rFonts w:ascii="Candara" w:hAnsi="Candara"/>
                <w:sz w:val="24"/>
              </w:rPr>
              <w:t>all of</w:t>
            </w:r>
            <w:proofErr w:type="gramEnd"/>
            <w:r w:rsidR="002D5670">
              <w:rPr>
                <w:rFonts w:ascii="Candara" w:hAnsi="Candara"/>
                <w:sz w:val="24"/>
              </w:rPr>
              <w:t xml:space="preserve"> the block</w:t>
            </w:r>
            <w:r>
              <w:rPr>
                <w:rFonts w:ascii="Candara" w:hAnsi="Candara"/>
                <w:sz w:val="24"/>
              </w:rPr>
              <w:t>.</w:t>
            </w:r>
            <w:r w:rsidR="00CE5309">
              <w:rPr>
                <w:rFonts w:ascii="Candara" w:hAnsi="Candara"/>
                <w:sz w:val="24"/>
              </w:rPr>
              <w:t xml:space="preserve"> You will hand in a copy of your discussion questions and plans</w:t>
            </w:r>
          </w:p>
        </w:tc>
      </w:tr>
      <w:tr w:rsidR="00A40C2C" w:rsidTr="006856BD">
        <w:tc>
          <w:tcPr>
            <w:tcW w:w="5580" w:type="dxa"/>
          </w:tcPr>
          <w:p w:rsidR="002D5670" w:rsidRDefault="00AC2C68" w:rsidP="002D5670">
            <w:pPr>
              <w:rPr>
                <w:rFonts w:ascii="Candara" w:hAnsi="Candara"/>
                <w:sz w:val="24"/>
              </w:rPr>
            </w:pPr>
            <w:r>
              <w:rPr>
                <w:rFonts w:ascii="Candara" w:hAnsi="Candara"/>
                <w:i/>
                <w:sz w:val="24"/>
              </w:rPr>
              <w:t>Apply</w:t>
            </w:r>
            <w:r w:rsidR="002D5670" w:rsidRPr="002D5670">
              <w:rPr>
                <w:rFonts w:ascii="Candara" w:hAnsi="Candara"/>
                <w:i/>
                <w:sz w:val="24"/>
              </w:rPr>
              <w:t xml:space="preserve"> psychological theories</w:t>
            </w:r>
            <w:r w:rsidR="002D5670">
              <w:rPr>
                <w:rFonts w:ascii="Candara" w:hAnsi="Candara"/>
                <w:sz w:val="24"/>
              </w:rPr>
              <w:t xml:space="preserve"> </w:t>
            </w:r>
          </w:p>
          <w:p w:rsidR="002D5670" w:rsidRDefault="002D5670" w:rsidP="002D5670">
            <w:pPr>
              <w:rPr>
                <w:rFonts w:ascii="Candara" w:hAnsi="Candara"/>
                <w:sz w:val="24"/>
              </w:rPr>
            </w:pPr>
            <w:r>
              <w:rPr>
                <w:rFonts w:ascii="Candara" w:hAnsi="Candara"/>
                <w:sz w:val="24"/>
              </w:rPr>
              <w:t>(Example: Bandura’s observational learning theory)</w:t>
            </w:r>
          </w:p>
          <w:p w:rsidR="00A40C2C" w:rsidRPr="00A40C2C" w:rsidRDefault="00145CF5" w:rsidP="002D5670">
            <w:pPr>
              <w:ind w:left="720"/>
              <w:rPr>
                <w:rFonts w:ascii="Candara" w:hAnsi="Candara"/>
                <w:sz w:val="24"/>
              </w:rPr>
            </w:pPr>
            <w:r>
              <w:rPr>
                <w:rFonts w:ascii="Candara" w:hAnsi="Candara"/>
                <w:sz w:val="24"/>
              </w:rPr>
              <w:t xml:space="preserve">Examine the children’s programming of a </w:t>
            </w:r>
            <w:proofErr w:type="gramStart"/>
            <w:r>
              <w:rPr>
                <w:rFonts w:ascii="Candara" w:hAnsi="Candara"/>
                <w:sz w:val="24"/>
              </w:rPr>
              <w:t xml:space="preserve">particular </w:t>
            </w:r>
            <w:r w:rsidR="002D5670">
              <w:rPr>
                <w:rFonts w:ascii="Candara" w:hAnsi="Candara"/>
                <w:sz w:val="24"/>
              </w:rPr>
              <w:t>cultural</w:t>
            </w:r>
            <w:proofErr w:type="gramEnd"/>
            <w:r w:rsidR="002D5670">
              <w:rPr>
                <w:rFonts w:ascii="Candara" w:hAnsi="Candara"/>
                <w:sz w:val="24"/>
              </w:rPr>
              <w:t xml:space="preserve"> time and place and then explain the impacts this may have on children’s understanding of the world.</w:t>
            </w:r>
          </w:p>
        </w:tc>
        <w:tc>
          <w:tcPr>
            <w:tcW w:w="5580" w:type="dxa"/>
          </w:tcPr>
          <w:p w:rsidR="00A40C2C" w:rsidRPr="002D5670" w:rsidRDefault="002D5670" w:rsidP="002D5670">
            <w:pPr>
              <w:rPr>
                <w:rFonts w:ascii="Candara" w:hAnsi="Candara"/>
                <w:i/>
                <w:sz w:val="24"/>
              </w:rPr>
            </w:pPr>
            <w:r w:rsidRPr="002D5670">
              <w:rPr>
                <w:rFonts w:ascii="Candara" w:hAnsi="Candara"/>
                <w:i/>
                <w:sz w:val="24"/>
              </w:rPr>
              <w:t>Teach a class</w:t>
            </w:r>
          </w:p>
          <w:p w:rsidR="002D5670" w:rsidRPr="00A40C2C" w:rsidRDefault="002D5670" w:rsidP="002D5670">
            <w:pPr>
              <w:ind w:left="720"/>
              <w:rPr>
                <w:rFonts w:ascii="Candara" w:hAnsi="Candara"/>
                <w:sz w:val="24"/>
              </w:rPr>
            </w:pPr>
            <w:r>
              <w:rPr>
                <w:rFonts w:ascii="Candara" w:hAnsi="Candara"/>
                <w:sz w:val="24"/>
              </w:rPr>
              <w:t>Research and prepare a lesson on a topic that we either have not covered OR we have not covered as deeply as you would like. This can be a half or whole block</w:t>
            </w:r>
            <w:r w:rsidR="00CE5309">
              <w:rPr>
                <w:rFonts w:ascii="Candara" w:hAnsi="Candara"/>
                <w:sz w:val="24"/>
              </w:rPr>
              <w:t>. You will also hand in your lesson plan.</w:t>
            </w:r>
          </w:p>
        </w:tc>
      </w:tr>
      <w:tr w:rsidR="00A40C2C" w:rsidTr="006856BD">
        <w:tc>
          <w:tcPr>
            <w:tcW w:w="5580" w:type="dxa"/>
          </w:tcPr>
          <w:p w:rsidR="002D5670" w:rsidRDefault="00AC2C68" w:rsidP="002D5670">
            <w:pPr>
              <w:rPr>
                <w:rFonts w:ascii="Candara" w:hAnsi="Candara"/>
                <w:sz w:val="24"/>
              </w:rPr>
            </w:pPr>
            <w:r>
              <w:rPr>
                <w:rFonts w:ascii="Candara" w:hAnsi="Candara"/>
                <w:i/>
                <w:sz w:val="24"/>
              </w:rPr>
              <w:t>Document the process of cognition</w:t>
            </w:r>
          </w:p>
          <w:p w:rsidR="002D5670" w:rsidRDefault="002D5670" w:rsidP="002D5670">
            <w:pPr>
              <w:rPr>
                <w:rFonts w:ascii="Candara" w:hAnsi="Candara"/>
                <w:sz w:val="24"/>
              </w:rPr>
            </w:pPr>
            <w:r>
              <w:rPr>
                <w:rFonts w:ascii="Candara" w:hAnsi="Candara"/>
                <w:sz w:val="24"/>
              </w:rPr>
              <w:t xml:space="preserve">(Example: </w:t>
            </w:r>
            <w:r>
              <w:rPr>
                <w:rFonts w:ascii="Candara" w:hAnsi="Candara"/>
                <w:sz w:val="24"/>
              </w:rPr>
              <w:t>learn a new skill and record/describe the cognitive processes involved</w:t>
            </w:r>
            <w:r>
              <w:rPr>
                <w:rFonts w:ascii="Candara" w:hAnsi="Candara"/>
                <w:sz w:val="24"/>
              </w:rPr>
              <w:t>)</w:t>
            </w:r>
          </w:p>
          <w:p w:rsidR="00A40C2C" w:rsidRPr="00A40C2C" w:rsidRDefault="00AC2C68" w:rsidP="00AC2C68">
            <w:pPr>
              <w:ind w:left="720"/>
              <w:rPr>
                <w:rFonts w:ascii="Candara" w:hAnsi="Candara"/>
                <w:sz w:val="24"/>
              </w:rPr>
            </w:pPr>
            <w:r>
              <w:rPr>
                <w:rFonts w:ascii="Candara" w:hAnsi="Candara"/>
                <w:sz w:val="24"/>
              </w:rPr>
              <w:t>Select a skill that is currently NOT in your skillset and have someone proficient in that skill teach you. Document the process and write a report that explains the cognitive processes involved in acquiring that skill. Learn to bake a cheesecake and share the result with the class.</w:t>
            </w:r>
          </w:p>
        </w:tc>
        <w:tc>
          <w:tcPr>
            <w:tcW w:w="5580" w:type="dxa"/>
          </w:tcPr>
          <w:p w:rsidR="00A40C2C" w:rsidRPr="008F112F" w:rsidRDefault="008F112F" w:rsidP="00A40C2C">
            <w:pPr>
              <w:rPr>
                <w:rFonts w:ascii="Candara" w:hAnsi="Candara"/>
                <w:i/>
                <w:sz w:val="24"/>
              </w:rPr>
            </w:pPr>
            <w:r w:rsidRPr="008F112F">
              <w:rPr>
                <w:rFonts w:ascii="Candara" w:hAnsi="Candara"/>
                <w:i/>
                <w:sz w:val="24"/>
              </w:rPr>
              <w:t>Feeling Grimm? Rewrite a fairytale</w:t>
            </w:r>
          </w:p>
          <w:p w:rsidR="008F112F" w:rsidRPr="00A40C2C" w:rsidRDefault="008F112F" w:rsidP="008F112F">
            <w:pPr>
              <w:ind w:left="720"/>
              <w:rPr>
                <w:rFonts w:ascii="Candara" w:hAnsi="Candara"/>
                <w:sz w:val="24"/>
              </w:rPr>
            </w:pPr>
            <w:r>
              <w:rPr>
                <w:rFonts w:ascii="Candara" w:hAnsi="Candara"/>
                <w:sz w:val="24"/>
              </w:rPr>
              <w:t xml:space="preserve">Select a classic (non-Disney) fairytale and provide an analysis of the characters. Does the </w:t>
            </w:r>
            <w:proofErr w:type="spellStart"/>
            <w:r>
              <w:rPr>
                <w:rFonts w:ascii="Candara" w:hAnsi="Candara"/>
                <w:sz w:val="24"/>
              </w:rPr>
              <w:t>behaviour</w:t>
            </w:r>
            <w:proofErr w:type="spellEnd"/>
            <w:r>
              <w:rPr>
                <w:rFonts w:ascii="Candara" w:hAnsi="Candara"/>
                <w:sz w:val="24"/>
              </w:rPr>
              <w:t xml:space="preserve"> you see allow you to provide a diagnosis of any of the characters? Provide a</w:t>
            </w:r>
            <w:r w:rsidR="00AC2C68">
              <w:rPr>
                <w:rFonts w:ascii="Candara" w:hAnsi="Candara"/>
                <w:sz w:val="24"/>
              </w:rPr>
              <w:t xml:space="preserve"> detailed diagnosis and a</w:t>
            </w:r>
            <w:r>
              <w:rPr>
                <w:rFonts w:ascii="Candara" w:hAnsi="Candara"/>
                <w:sz w:val="24"/>
              </w:rPr>
              <w:t xml:space="preserve">n appropriate treatment plan </w:t>
            </w:r>
            <w:r w:rsidR="00AC2C68">
              <w:rPr>
                <w:rFonts w:ascii="Candara" w:hAnsi="Candara"/>
                <w:sz w:val="24"/>
              </w:rPr>
              <w:t>(</w:t>
            </w:r>
            <w:r>
              <w:rPr>
                <w:rFonts w:ascii="Candara" w:hAnsi="Candara"/>
                <w:sz w:val="24"/>
              </w:rPr>
              <w:t>intervention</w:t>
            </w:r>
            <w:r w:rsidR="00AC2C68">
              <w:rPr>
                <w:rFonts w:ascii="Candara" w:hAnsi="Candara"/>
                <w:sz w:val="24"/>
              </w:rPr>
              <w:t>)</w:t>
            </w:r>
            <w:r>
              <w:rPr>
                <w:rFonts w:ascii="Candara" w:hAnsi="Candara"/>
                <w:sz w:val="24"/>
              </w:rPr>
              <w:t xml:space="preserve"> for the characters and rewrite the story with a new ending.</w:t>
            </w:r>
            <w:r w:rsidR="00AC2C68">
              <w:rPr>
                <w:rFonts w:ascii="Candara" w:hAnsi="Candara"/>
                <w:sz w:val="24"/>
              </w:rPr>
              <w:t xml:space="preserve"> Also provide an analysis of the story by identifying psychological concepts at work in the story.</w:t>
            </w:r>
          </w:p>
        </w:tc>
      </w:tr>
      <w:tr w:rsidR="00A40C2C" w:rsidTr="006856BD">
        <w:tc>
          <w:tcPr>
            <w:tcW w:w="5580" w:type="dxa"/>
          </w:tcPr>
          <w:p w:rsidR="00A40C2C" w:rsidRDefault="00CE5309" w:rsidP="00A40C2C">
            <w:pPr>
              <w:rPr>
                <w:rFonts w:ascii="Candara" w:hAnsi="Candara"/>
                <w:i/>
                <w:sz w:val="24"/>
              </w:rPr>
            </w:pPr>
            <w:r>
              <w:rPr>
                <w:rFonts w:ascii="Candara" w:hAnsi="Candara"/>
                <w:i/>
                <w:sz w:val="24"/>
              </w:rPr>
              <w:t>Let’s go to the movies – film analysis</w:t>
            </w:r>
          </w:p>
          <w:p w:rsidR="00CE5309" w:rsidRPr="00CE5309" w:rsidRDefault="00CE5309" w:rsidP="00CE5309">
            <w:pPr>
              <w:ind w:left="720"/>
              <w:rPr>
                <w:rFonts w:ascii="Candara" w:hAnsi="Candara"/>
                <w:sz w:val="24"/>
              </w:rPr>
            </w:pPr>
            <w:r>
              <w:rPr>
                <w:rFonts w:ascii="Candara" w:hAnsi="Candara"/>
                <w:sz w:val="24"/>
              </w:rPr>
              <w:t xml:space="preserve">Watch a psychology themed film and </w:t>
            </w:r>
            <w:r w:rsidR="006856BD">
              <w:rPr>
                <w:rFonts w:ascii="Candara" w:hAnsi="Candara"/>
                <w:sz w:val="24"/>
              </w:rPr>
              <w:t>assess its impact on popular understandings of psychology and the disorder/</w:t>
            </w:r>
            <w:proofErr w:type="spellStart"/>
            <w:r w:rsidR="006856BD">
              <w:rPr>
                <w:rFonts w:ascii="Candara" w:hAnsi="Candara"/>
                <w:sz w:val="24"/>
              </w:rPr>
              <w:t>behaviour</w:t>
            </w:r>
            <w:proofErr w:type="spellEnd"/>
            <w:r w:rsidR="006856BD">
              <w:rPr>
                <w:rFonts w:ascii="Candara" w:hAnsi="Candara"/>
                <w:sz w:val="24"/>
              </w:rPr>
              <w:t xml:space="preserve"> and mental processes depicted in the film. Provide a detailed explanation of the disorder/</w:t>
            </w:r>
            <w:proofErr w:type="spellStart"/>
            <w:r w:rsidR="006856BD">
              <w:rPr>
                <w:rFonts w:ascii="Candara" w:hAnsi="Candara"/>
                <w:sz w:val="24"/>
              </w:rPr>
              <w:t>behaviours</w:t>
            </w:r>
            <w:proofErr w:type="spellEnd"/>
            <w:r w:rsidR="006856BD">
              <w:rPr>
                <w:rFonts w:ascii="Candara" w:hAnsi="Candara"/>
                <w:sz w:val="24"/>
              </w:rPr>
              <w:t xml:space="preserve"> as known through appropriate research and compare/contrast this to what is shown in the film. Discuss the significance of the film and its impact. A synopsis of the film will also be submitted. Examples of psychology themed films include Inside Out, A Beautiful Mind, Rain Man, Awakenings, One Flew Over the Cuckoo’s Nest, Sybil, the Vow, Memento, </w:t>
            </w:r>
            <w:r w:rsidR="005810D7">
              <w:rPr>
                <w:rFonts w:ascii="Candara" w:hAnsi="Candara"/>
                <w:sz w:val="24"/>
              </w:rPr>
              <w:t>Girl Interrupted, etc.</w:t>
            </w:r>
          </w:p>
        </w:tc>
        <w:tc>
          <w:tcPr>
            <w:tcW w:w="5580" w:type="dxa"/>
          </w:tcPr>
          <w:p w:rsidR="00A40C2C" w:rsidRPr="00CE5309" w:rsidRDefault="00CE5309" w:rsidP="00A40C2C">
            <w:pPr>
              <w:rPr>
                <w:rFonts w:ascii="Candara" w:hAnsi="Candara"/>
                <w:i/>
                <w:sz w:val="24"/>
              </w:rPr>
            </w:pPr>
            <w:r w:rsidRPr="00CE5309">
              <w:rPr>
                <w:rFonts w:ascii="Candara" w:hAnsi="Candara"/>
                <w:i/>
                <w:sz w:val="24"/>
              </w:rPr>
              <w:t>Get to know your elders</w:t>
            </w:r>
          </w:p>
          <w:p w:rsidR="00CE5309" w:rsidRPr="00A40C2C" w:rsidRDefault="00CE5309" w:rsidP="00CE5309">
            <w:pPr>
              <w:ind w:left="720"/>
              <w:rPr>
                <w:rFonts w:ascii="Candara" w:hAnsi="Candara"/>
                <w:sz w:val="24"/>
              </w:rPr>
            </w:pPr>
            <w:r>
              <w:rPr>
                <w:rFonts w:ascii="Candara" w:hAnsi="Candara"/>
                <w:sz w:val="24"/>
              </w:rPr>
              <w:t>Complete an in-depth personal interview with two to four people you know well who are of different ages (and who are at least 35 years old but the older the better). You will develop a thorough understanding of Erik Erikson’s stages of psychosocial development and apply that understanding to your in-depth knowledge of your interviewees’ life histories. Your informed consent letter as well as interview notes will also be submitted.</w:t>
            </w:r>
          </w:p>
        </w:tc>
      </w:tr>
    </w:tbl>
    <w:p w:rsidR="005810D7" w:rsidRDefault="005810D7" w:rsidP="005810D7">
      <w:pPr>
        <w:spacing w:after="0" w:line="240" w:lineRule="auto"/>
        <w:rPr>
          <w:rFonts w:ascii="Candara" w:hAnsi="Candara"/>
          <w:sz w:val="24"/>
        </w:rPr>
      </w:pPr>
    </w:p>
    <w:p w:rsidR="00843CCE" w:rsidRDefault="005810D7" w:rsidP="005810D7">
      <w:pPr>
        <w:spacing w:after="0" w:line="240" w:lineRule="auto"/>
        <w:rPr>
          <w:rFonts w:ascii="Candara" w:hAnsi="Candara"/>
          <w:sz w:val="24"/>
        </w:rPr>
      </w:pPr>
      <w:r>
        <w:rPr>
          <w:rFonts w:ascii="Candara" w:hAnsi="Candara"/>
          <w:sz w:val="24"/>
        </w:rPr>
        <w:t>Before embarking on any of these options, or one of your own design, you should check with Ms. Vaessen to make sure your e</w:t>
      </w:r>
      <w:bookmarkStart w:id="1" w:name="_GoBack"/>
      <w:bookmarkEnd w:id="1"/>
      <w:r>
        <w:rPr>
          <w:rFonts w:ascii="Candara" w:hAnsi="Candara"/>
          <w:sz w:val="24"/>
        </w:rPr>
        <w:t>xploration will meet criteria.</w:t>
      </w:r>
    </w:p>
    <w:sectPr w:rsidR="0084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CE"/>
    <w:rsid w:val="0006068D"/>
    <w:rsid w:val="00145CF5"/>
    <w:rsid w:val="002A48A7"/>
    <w:rsid w:val="002D5670"/>
    <w:rsid w:val="00475171"/>
    <w:rsid w:val="005810D7"/>
    <w:rsid w:val="005F3A87"/>
    <w:rsid w:val="006152F1"/>
    <w:rsid w:val="00624C13"/>
    <w:rsid w:val="006856BD"/>
    <w:rsid w:val="0069431F"/>
    <w:rsid w:val="006E5EA4"/>
    <w:rsid w:val="00843CCE"/>
    <w:rsid w:val="008F112F"/>
    <w:rsid w:val="00957FBE"/>
    <w:rsid w:val="00A40C2C"/>
    <w:rsid w:val="00AC2C68"/>
    <w:rsid w:val="00CA04A1"/>
    <w:rsid w:val="00CE5309"/>
    <w:rsid w:val="00D35AAA"/>
    <w:rsid w:val="00F305AB"/>
    <w:rsid w:val="00FA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F978"/>
  <w15:chartTrackingRefBased/>
  <w15:docId w15:val="{F68C636A-1F88-445F-B610-25D16F71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EA4"/>
    <w:pPr>
      <w:ind w:left="720"/>
      <w:contextualSpacing/>
    </w:pPr>
  </w:style>
  <w:style w:type="table" w:styleId="TableGrid">
    <w:name w:val="Table Grid"/>
    <w:basedOn w:val="TableNormal"/>
    <w:uiPriority w:val="39"/>
    <w:rsid w:val="00A40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Vaessen, Rachel</dc:creator>
  <cp:keywords/>
  <dc:description/>
  <cp:lastModifiedBy>Vaessen, Rachel</cp:lastModifiedBy>
  <cp:revision>4</cp:revision>
  <dcterms:created xsi:type="dcterms:W3CDTF">2018-05-28T21:29:00Z</dcterms:created>
  <dcterms:modified xsi:type="dcterms:W3CDTF">2018-05-29T15:58:00Z</dcterms:modified>
</cp:coreProperties>
</file>